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4D" w:rsidRDefault="00F6714D" w:rsidP="00F6714D">
      <w:pPr>
        <w:jc w:val="center"/>
        <w:rPr>
          <w:rFonts w:ascii="Times New Roman" w:hAnsi="Times New Roman"/>
        </w:rPr>
      </w:pPr>
      <w:bookmarkStart w:id="0" w:name="_GoBack"/>
      <w:bookmarkEnd w:id="0"/>
      <w:r>
        <w:rPr>
          <w:rFonts w:ascii="Times New Roman" w:hAnsi="Times New Roman"/>
          <w:noProof/>
        </w:rPr>
        <w:drawing>
          <wp:inline distT="0" distB="0" distL="0" distR="0">
            <wp:extent cx="1343025" cy="19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ander Casu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3386" cy="1995584"/>
                    </a:xfrm>
                    <a:prstGeom prst="rect">
                      <a:avLst/>
                    </a:prstGeom>
                  </pic:spPr>
                </pic:pic>
              </a:graphicData>
            </a:graphic>
          </wp:inline>
        </w:drawing>
      </w:r>
    </w:p>
    <w:p w:rsidR="00F6714D" w:rsidRDefault="00F6714D" w:rsidP="00B55B03">
      <w:pPr>
        <w:rPr>
          <w:rFonts w:ascii="Times New Roman" w:hAnsi="Times New Roman"/>
        </w:rPr>
      </w:pPr>
    </w:p>
    <w:p w:rsidR="00F6714D" w:rsidRPr="00845110" w:rsidRDefault="00F6714D" w:rsidP="00F6714D">
      <w:pPr>
        <w:jc w:val="center"/>
        <w:rPr>
          <w:rFonts w:ascii="Times New Roman" w:hAnsi="Times New Roman"/>
          <w:b/>
          <w:sz w:val="32"/>
        </w:rPr>
      </w:pPr>
      <w:r w:rsidRPr="00845110">
        <w:rPr>
          <w:rFonts w:ascii="Times New Roman" w:hAnsi="Times New Roman"/>
          <w:b/>
          <w:sz w:val="32"/>
        </w:rPr>
        <w:t>Alfonzo Alexander</w:t>
      </w:r>
    </w:p>
    <w:p w:rsidR="00F6714D" w:rsidRDefault="00F6714D" w:rsidP="00B55B03">
      <w:pPr>
        <w:rPr>
          <w:rFonts w:ascii="Times New Roman" w:hAnsi="Times New Roman"/>
        </w:rPr>
      </w:pPr>
    </w:p>
    <w:p w:rsidR="00B55B03" w:rsidRDefault="00B55B03" w:rsidP="00B55B03">
      <w:pPr>
        <w:rPr>
          <w:rFonts w:ascii="Times New Roman" w:hAnsi="Times New Roman"/>
        </w:rPr>
      </w:pPr>
      <w:r>
        <w:rPr>
          <w:rFonts w:ascii="Times New Roman" w:hAnsi="Times New Roman"/>
        </w:rPr>
        <w:t xml:space="preserve">A popular speaker on college campuses and corporate training rooms across the country, Alfonzo Alexander delivers powerful messages on leadership, strategy, business development and career growth.  Through his experience as a corporate executive, non-profit leader and entrepreneur, Mr. Alexander relates to audiences at all levels, as he shares practical examples of how successful leaders have applied simple, but effective approaches to excel in their fields.  </w:t>
      </w:r>
    </w:p>
    <w:p w:rsidR="00B55B03" w:rsidRDefault="00B55B03" w:rsidP="00B55B03">
      <w:pPr>
        <w:rPr>
          <w:rFonts w:ascii="Times New Roman" w:hAnsi="Times New Roman"/>
        </w:rPr>
      </w:pPr>
    </w:p>
    <w:p w:rsidR="00B55B03" w:rsidRDefault="00B55B03" w:rsidP="00B55B03">
      <w:pPr>
        <w:rPr>
          <w:rFonts w:ascii="Times New Roman" w:hAnsi="Times New Roman"/>
        </w:rPr>
      </w:pPr>
      <w:r>
        <w:rPr>
          <w:rFonts w:ascii="Times New Roman" w:hAnsi="Times New Roman"/>
        </w:rPr>
        <w:t>Alexander describes his style as one that gives a vision of “How to Achieve and Sustain Success” that is applicable in all business endeavors, careers and life.  Using real-life stories, memorable techniques and fun, Alexander makes a lasting impact on his audiences.  Here are a few things others have said about him.</w:t>
      </w:r>
    </w:p>
    <w:p w:rsidR="00B55B03" w:rsidRDefault="00B55B03" w:rsidP="00B55B03">
      <w:pPr>
        <w:rPr>
          <w:rFonts w:ascii="Times New Roman" w:hAnsi="Times New Roman"/>
        </w:rPr>
      </w:pPr>
    </w:p>
    <w:p w:rsidR="00B55B03" w:rsidRPr="00F6714D" w:rsidRDefault="00B55B03" w:rsidP="00B55B03">
      <w:pPr>
        <w:jc w:val="center"/>
        <w:rPr>
          <w:rFonts w:ascii="Times New Roman" w:hAnsi="Times New Roman" w:cs="Times New Roman"/>
          <w:b/>
          <w:i/>
        </w:rPr>
      </w:pPr>
      <w:r w:rsidRPr="00F6714D">
        <w:rPr>
          <w:rFonts w:ascii="Times New Roman" w:hAnsi="Times New Roman" w:cs="Times New Roman"/>
          <w:b/>
          <w:i/>
        </w:rPr>
        <w:t>“We had a great event, and an even greater speaker, Alfonzo Alexander.”</w:t>
      </w:r>
    </w:p>
    <w:p w:rsidR="00B55B03" w:rsidRDefault="00B55B03" w:rsidP="00B55B03">
      <w:pPr>
        <w:jc w:val="center"/>
        <w:rPr>
          <w:rFonts w:ascii="Times New Roman" w:hAnsi="Times New Roman" w:cs="Times New Roman"/>
          <w:i/>
        </w:rPr>
      </w:pPr>
      <w:r>
        <w:rPr>
          <w:rFonts w:ascii="Times New Roman" w:hAnsi="Times New Roman" w:cs="Times New Roman"/>
          <w:i/>
        </w:rPr>
        <w:t>-A. Weaver, University of Utah Student</w:t>
      </w:r>
    </w:p>
    <w:p w:rsidR="00B55B03" w:rsidRDefault="00B55B03" w:rsidP="00B55B03">
      <w:pPr>
        <w:jc w:val="center"/>
        <w:rPr>
          <w:rFonts w:ascii="Times New Roman" w:hAnsi="Times New Roman" w:cs="Times New Roman"/>
          <w:i/>
        </w:rPr>
      </w:pPr>
    </w:p>
    <w:p w:rsidR="00B55B03" w:rsidRPr="00F6714D" w:rsidRDefault="00B55B03" w:rsidP="00B55B03">
      <w:pPr>
        <w:jc w:val="center"/>
        <w:rPr>
          <w:rFonts w:ascii="Times New Roman" w:hAnsi="Times New Roman" w:cs="Times New Roman"/>
          <w:b/>
          <w:i/>
        </w:rPr>
      </w:pPr>
      <w:r w:rsidRPr="00F6714D">
        <w:rPr>
          <w:rFonts w:ascii="Times New Roman" w:hAnsi="Times New Roman" w:cs="Times New Roman"/>
          <w:b/>
          <w:bCs/>
          <w:i/>
          <w:iCs/>
        </w:rPr>
        <w:t>"Alfonzo, your Career Decision-Making Workshop was great.  Your presentation helped me focus on the things I need to do make sure my business is headed in the best direction.  Thank you for the positive impact you have made on my life and my son's life."</w:t>
      </w:r>
    </w:p>
    <w:p w:rsidR="00B55B03" w:rsidRDefault="00B55B03" w:rsidP="00B55B03">
      <w:pPr>
        <w:jc w:val="center"/>
        <w:rPr>
          <w:rFonts w:ascii="Times New Roman" w:hAnsi="Times New Roman" w:cs="Times New Roman"/>
          <w:i/>
        </w:rPr>
      </w:pPr>
      <w:r>
        <w:rPr>
          <w:rFonts w:ascii="Times New Roman" w:hAnsi="Times New Roman" w:cs="Times New Roman"/>
          <w:bCs/>
          <w:i/>
          <w:iCs/>
        </w:rPr>
        <w:t>-R. Jasmin, President, Metropolitan Services</w:t>
      </w:r>
    </w:p>
    <w:p w:rsidR="00B55B03" w:rsidRDefault="00B55B03" w:rsidP="00B55B03">
      <w:pPr>
        <w:jc w:val="center"/>
        <w:rPr>
          <w:rFonts w:ascii="Times New Roman" w:hAnsi="Times New Roman" w:cs="Times New Roman"/>
          <w:i/>
        </w:rPr>
      </w:pPr>
    </w:p>
    <w:p w:rsidR="00B55B03" w:rsidRPr="00F6714D" w:rsidRDefault="00B55B03" w:rsidP="00B55B03">
      <w:pPr>
        <w:jc w:val="center"/>
        <w:rPr>
          <w:rFonts w:ascii="Times New Roman" w:hAnsi="Times New Roman" w:cs="Times New Roman"/>
          <w:b/>
          <w:i/>
        </w:rPr>
      </w:pPr>
      <w:r w:rsidRPr="00F6714D">
        <w:rPr>
          <w:rFonts w:ascii="Times New Roman" w:hAnsi="Times New Roman" w:cs="Times New Roman"/>
          <w:b/>
          <w:i/>
        </w:rPr>
        <w:t>“Mr. Alexander, thank you for sharing with the students at Loyola University yesterday. I can honestly say that I had an insightful time during your presentation, and until today, I still could not stop sharing with my family and friends the information you presented to us.”</w:t>
      </w:r>
    </w:p>
    <w:p w:rsidR="00B55B03" w:rsidRDefault="00B55B03" w:rsidP="00B55B03">
      <w:pPr>
        <w:jc w:val="center"/>
        <w:rPr>
          <w:rFonts w:ascii="Times New Roman" w:hAnsi="Times New Roman" w:cs="Times New Roman"/>
          <w:i/>
        </w:rPr>
      </w:pPr>
      <w:r>
        <w:rPr>
          <w:rFonts w:ascii="Times New Roman" w:hAnsi="Times New Roman" w:cs="Times New Roman"/>
          <w:i/>
        </w:rPr>
        <w:t>–K. Talapain, Loyola University Student</w:t>
      </w:r>
    </w:p>
    <w:p w:rsidR="00B55B03" w:rsidRDefault="00B55B03" w:rsidP="00B55B03">
      <w:pPr>
        <w:jc w:val="center"/>
        <w:rPr>
          <w:rFonts w:ascii="Times New Roman" w:hAnsi="Times New Roman" w:cs="Times New Roman"/>
          <w:i/>
        </w:rPr>
      </w:pPr>
    </w:p>
    <w:p w:rsidR="00B55B03" w:rsidRPr="00F6714D" w:rsidRDefault="00B55B03" w:rsidP="00B55B03">
      <w:pPr>
        <w:jc w:val="center"/>
        <w:rPr>
          <w:rFonts w:ascii="Times New Roman" w:hAnsi="Times New Roman" w:cs="Times New Roman"/>
          <w:b/>
          <w:bCs/>
          <w:i/>
        </w:rPr>
      </w:pPr>
      <w:r w:rsidRPr="00F6714D">
        <w:rPr>
          <w:rFonts w:ascii="Times New Roman" w:hAnsi="Times New Roman" w:cs="Times New Roman"/>
          <w:b/>
          <w:bCs/>
          <w:i/>
          <w:iCs/>
        </w:rPr>
        <w:t>"Mr. Alexander, thank you so much for your informative session on interviewing.  I went to an interview at my new company yesterday with confidence and won the job immediately.  Keep touching lives by offering your knowledge.  Again, I say thank you. "</w:t>
      </w:r>
      <w:r w:rsidRPr="00F6714D">
        <w:rPr>
          <w:rFonts w:ascii="Times New Roman" w:hAnsi="Times New Roman" w:cs="Times New Roman"/>
          <w:b/>
          <w:bCs/>
          <w:i/>
        </w:rPr>
        <w:t xml:space="preserve">   </w:t>
      </w:r>
    </w:p>
    <w:p w:rsidR="00B55B03" w:rsidRDefault="00B55B03" w:rsidP="00B55B03">
      <w:pPr>
        <w:jc w:val="center"/>
        <w:rPr>
          <w:rFonts w:ascii="Times New Roman" w:hAnsi="Times New Roman" w:cs="Times New Roman"/>
          <w:i/>
        </w:rPr>
      </w:pPr>
      <w:r>
        <w:rPr>
          <w:rFonts w:ascii="Times New Roman" w:hAnsi="Times New Roman" w:cs="Times New Roman"/>
          <w:bCs/>
          <w:i/>
          <w:iCs/>
        </w:rPr>
        <w:t>-B. Angela, Caterpillar</w:t>
      </w:r>
    </w:p>
    <w:p w:rsidR="00B55B03" w:rsidRDefault="00B55B03" w:rsidP="00B55B03">
      <w:pPr>
        <w:jc w:val="center"/>
        <w:rPr>
          <w:rFonts w:ascii="Times New Roman" w:hAnsi="Times New Roman" w:cs="Times New Roman"/>
          <w:i/>
        </w:rPr>
      </w:pPr>
    </w:p>
    <w:p w:rsidR="00B55B03" w:rsidRPr="00F6714D" w:rsidRDefault="00B55B03" w:rsidP="00B55B03">
      <w:pPr>
        <w:jc w:val="center"/>
        <w:rPr>
          <w:rFonts w:ascii="Times New Roman" w:hAnsi="Times New Roman" w:cs="Times New Roman"/>
          <w:b/>
          <w:bCs/>
          <w:i/>
          <w:iCs/>
        </w:rPr>
      </w:pPr>
      <w:r w:rsidRPr="00F6714D">
        <w:rPr>
          <w:rFonts w:ascii="Times New Roman" w:hAnsi="Times New Roman" w:cs="Times New Roman"/>
          <w:b/>
          <w:bCs/>
          <w:i/>
          <w:iCs/>
        </w:rPr>
        <w:t>"Alfonzo Alex</w:t>
      </w:r>
      <w:r w:rsidR="00F6714D">
        <w:rPr>
          <w:rFonts w:ascii="Times New Roman" w:hAnsi="Times New Roman" w:cs="Times New Roman"/>
          <w:b/>
          <w:bCs/>
          <w:i/>
          <w:iCs/>
        </w:rPr>
        <w:t>ander</w:t>
      </w:r>
      <w:r w:rsidRPr="00F6714D">
        <w:rPr>
          <w:rFonts w:ascii="Times New Roman" w:hAnsi="Times New Roman" w:cs="Times New Roman"/>
          <w:b/>
          <w:bCs/>
          <w:i/>
          <w:iCs/>
        </w:rPr>
        <w:t xml:space="preserve"> has helped me take my management skills to the next level.  Whether it's been planning my next career move or learning how to survive organizational realignments, his advice has always been on target."</w:t>
      </w:r>
    </w:p>
    <w:p w:rsidR="00B55B03" w:rsidRDefault="00B55B03" w:rsidP="00B55B03">
      <w:pPr>
        <w:jc w:val="center"/>
        <w:rPr>
          <w:rFonts w:ascii="Times New Roman" w:hAnsi="Times New Roman" w:cs="Times New Roman"/>
          <w:i/>
          <w:iCs/>
        </w:rPr>
      </w:pPr>
      <w:r>
        <w:rPr>
          <w:rFonts w:ascii="Times New Roman" w:hAnsi="Times New Roman" w:cs="Times New Roman"/>
          <w:bCs/>
          <w:i/>
          <w:iCs/>
        </w:rPr>
        <w:t>-Y. Darville, Communications and Writing Consultant</w:t>
      </w:r>
    </w:p>
    <w:p w:rsidR="00B55B03" w:rsidRDefault="00B55B03" w:rsidP="00B55B03">
      <w:pPr>
        <w:jc w:val="center"/>
        <w:rPr>
          <w:rFonts w:ascii="Times New Roman" w:hAnsi="Times New Roman" w:cs="Times New Roman"/>
          <w:i/>
        </w:rPr>
      </w:pPr>
    </w:p>
    <w:p w:rsidR="00B55B03" w:rsidRPr="00F6714D" w:rsidRDefault="00B55B03" w:rsidP="00B55B03">
      <w:pPr>
        <w:jc w:val="center"/>
        <w:rPr>
          <w:rFonts w:ascii="Times New Roman" w:hAnsi="Times New Roman" w:cs="Times New Roman"/>
          <w:b/>
          <w:bCs/>
          <w:i/>
          <w:iCs/>
        </w:rPr>
      </w:pPr>
      <w:r w:rsidRPr="00F6714D">
        <w:rPr>
          <w:rFonts w:ascii="Times New Roman" w:hAnsi="Times New Roman" w:cs="Times New Roman"/>
          <w:b/>
          <w:bCs/>
          <w:i/>
          <w:iCs/>
        </w:rPr>
        <w:t>Alfonzo Alexander teaches real-world knowledge that provided me with up-to-the-minute, relevant information.  He does professional development and training in an energetic and enlightening format.  This was a valuable learning experience for me!  Thank you.”</w:t>
      </w:r>
    </w:p>
    <w:p w:rsidR="00B55B03" w:rsidRDefault="00B55B03" w:rsidP="00B55B03">
      <w:pPr>
        <w:jc w:val="center"/>
        <w:rPr>
          <w:rFonts w:ascii="Times New Roman" w:hAnsi="Times New Roman" w:cs="Times New Roman"/>
          <w:i/>
          <w:iCs/>
        </w:rPr>
      </w:pPr>
      <w:r>
        <w:rPr>
          <w:rFonts w:ascii="Times New Roman" w:hAnsi="Times New Roman" w:cs="Times New Roman"/>
          <w:bCs/>
          <w:i/>
          <w:iCs/>
        </w:rPr>
        <w:t>-C. Phoenix, VP of Community Relations, Revel Entertainment</w:t>
      </w:r>
    </w:p>
    <w:p w:rsidR="00B55B03" w:rsidRDefault="00B55B03" w:rsidP="00B55B03">
      <w:pPr>
        <w:jc w:val="center"/>
        <w:rPr>
          <w:rFonts w:ascii="Times New Roman" w:hAnsi="Times New Roman" w:cs="Times New Roman"/>
          <w:i/>
        </w:rPr>
      </w:pPr>
    </w:p>
    <w:p w:rsidR="00B55B03" w:rsidRPr="00F6714D" w:rsidRDefault="00B55B03" w:rsidP="00B55B03">
      <w:pPr>
        <w:jc w:val="center"/>
        <w:rPr>
          <w:rFonts w:ascii="Times New Roman" w:hAnsi="Times New Roman" w:cs="Times New Roman"/>
          <w:b/>
          <w:bCs/>
          <w:i/>
          <w:iCs/>
        </w:rPr>
      </w:pPr>
      <w:r w:rsidRPr="00F6714D">
        <w:rPr>
          <w:rFonts w:ascii="Times New Roman" w:hAnsi="Times New Roman" w:cs="Times New Roman"/>
          <w:b/>
          <w:bCs/>
          <w:i/>
          <w:iCs/>
        </w:rPr>
        <w:t>"Alfonzo is a dynamic coach, presenter, and listener.  He demonstrates a genuine interest in helping you be the best you can be through easy and active engagement, and creative problem-solving.  He is a jewel." </w:t>
      </w:r>
    </w:p>
    <w:p w:rsidR="00B55B03" w:rsidRDefault="00B55B03" w:rsidP="00B55B03">
      <w:pPr>
        <w:jc w:val="center"/>
        <w:rPr>
          <w:rFonts w:ascii="Times New Roman" w:hAnsi="Times New Roman" w:cs="Times New Roman"/>
          <w:bCs/>
          <w:i/>
          <w:iCs/>
        </w:rPr>
      </w:pPr>
      <w:r>
        <w:rPr>
          <w:rFonts w:ascii="Times New Roman" w:hAnsi="Times New Roman" w:cs="Times New Roman"/>
          <w:bCs/>
          <w:i/>
          <w:iCs/>
        </w:rPr>
        <w:t>-P. Merritt, Chief Talent Officer, Tricor</w:t>
      </w:r>
    </w:p>
    <w:p w:rsidR="00042976" w:rsidRDefault="00042976"/>
    <w:sectPr w:rsidR="00042976" w:rsidSect="00F67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03"/>
    <w:rsid w:val="00042976"/>
    <w:rsid w:val="00500FB4"/>
    <w:rsid w:val="00545C40"/>
    <w:rsid w:val="005D3D26"/>
    <w:rsid w:val="00845110"/>
    <w:rsid w:val="00A74714"/>
    <w:rsid w:val="00B55B03"/>
    <w:rsid w:val="00F6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D26"/>
    <w:rPr>
      <w:rFonts w:ascii="Tahoma" w:hAnsi="Tahoma" w:cs="Tahoma"/>
      <w:sz w:val="16"/>
      <w:szCs w:val="16"/>
    </w:rPr>
  </w:style>
  <w:style w:type="character" w:customStyle="1" w:styleId="BalloonTextChar">
    <w:name w:val="Balloon Text Char"/>
    <w:basedOn w:val="DefaultParagraphFont"/>
    <w:link w:val="BalloonText"/>
    <w:uiPriority w:val="99"/>
    <w:semiHidden/>
    <w:rsid w:val="005D3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D26"/>
    <w:rPr>
      <w:rFonts w:ascii="Tahoma" w:hAnsi="Tahoma" w:cs="Tahoma"/>
      <w:sz w:val="16"/>
      <w:szCs w:val="16"/>
    </w:rPr>
  </w:style>
  <w:style w:type="character" w:customStyle="1" w:styleId="BalloonTextChar">
    <w:name w:val="Balloon Text Char"/>
    <w:basedOn w:val="DefaultParagraphFont"/>
    <w:link w:val="BalloonText"/>
    <w:uiPriority w:val="99"/>
    <w:semiHidden/>
    <w:rsid w:val="005D3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28018">
      <w:bodyDiv w:val="1"/>
      <w:marLeft w:val="0"/>
      <w:marRight w:val="0"/>
      <w:marTop w:val="0"/>
      <w:marBottom w:val="0"/>
      <w:divBdr>
        <w:top w:val="none" w:sz="0" w:space="0" w:color="auto"/>
        <w:left w:val="none" w:sz="0" w:space="0" w:color="auto"/>
        <w:bottom w:val="none" w:sz="0" w:space="0" w:color="auto"/>
        <w:right w:val="none" w:sz="0" w:space="0" w:color="auto"/>
      </w:divBdr>
    </w:div>
    <w:div w:id="15841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Alfonzo Alexander</dc:creator>
  <cp:lastModifiedBy>Anthony</cp:lastModifiedBy>
  <cp:revision>2</cp:revision>
  <dcterms:created xsi:type="dcterms:W3CDTF">2015-03-21T02:14:00Z</dcterms:created>
  <dcterms:modified xsi:type="dcterms:W3CDTF">2015-03-21T02:14:00Z</dcterms:modified>
</cp:coreProperties>
</file>